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23" w:rsidRPr="0024297C" w:rsidRDefault="009F4F23" w:rsidP="009F4F23">
      <w:pPr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spacing w:val="-15"/>
          <w:kern w:val="36"/>
          <w:sz w:val="36"/>
          <w:szCs w:val="36"/>
          <w:lang w:val="pt-BR"/>
        </w:rPr>
      </w:pPr>
      <w:bookmarkStart w:id="0" w:name="_GoBack"/>
      <w:bookmarkEnd w:id="0"/>
      <w:r w:rsidRPr="0024297C">
        <w:rPr>
          <w:rFonts w:ascii="Verdana" w:eastAsia="Times New Roman" w:hAnsi="Verdana" w:cs="Times New Roman"/>
          <w:b/>
          <w:bCs/>
          <w:spacing w:val="-15"/>
          <w:kern w:val="36"/>
          <w:sz w:val="36"/>
          <w:szCs w:val="36"/>
          <w:lang w:val="pt-BR"/>
        </w:rPr>
        <w:t xml:space="preserve">Mulher Carioca </w:t>
      </w:r>
    </w:p>
    <w:p w:rsidR="009F4F23" w:rsidRPr="0024297C" w:rsidRDefault="00D42C9B" w:rsidP="009F4F23">
      <w:pPr>
        <w:spacing w:before="100" w:beforeAutospacing="1" w:after="0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pt-BR"/>
        </w:rPr>
      </w:pPr>
      <w:hyperlink r:id="rId7" w:history="1">
        <w:r w:rsidR="009F4F23" w:rsidRPr="0024297C">
          <w:rPr>
            <w:rFonts w:ascii="Verdana" w:eastAsia="Times New Roman" w:hAnsi="Verdana" w:cs="Times New Roman"/>
            <w:b/>
            <w:bCs/>
            <w:sz w:val="27"/>
            <w:szCs w:val="27"/>
            <w:lang w:val="pt-BR"/>
          </w:rPr>
          <w:t>Vinicius de Moraes</w:t>
        </w:r>
      </w:hyperlink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Ela tem um jeitinho como ninguém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Que ninguém tem</w:t>
      </w: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A gaúcha tem a fibra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 mineira o encanto tem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 baiana quando vibra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Tem tudo isso e o céu também</w:t>
      </w: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A capixaba bonita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É de dar água na boca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E a linda pernambucana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Ai, meu Deus, que coisa louca!</w:t>
      </w: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A mulher amazonense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Quando é boa é demais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Mas a bela cearense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Não fica nada para trás</w:t>
      </w: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A paulista tem a "erva"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Além das graças que tem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 nordestina conserva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Toda a vida e o querer-bem</w:t>
      </w: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A mulher carioca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O que é que ela tem?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Ela tem tanta coisa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Que nem sabe que tem</w:t>
      </w:r>
    </w:p>
    <w:p w:rsidR="009F4F23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Ela tem o bem que tem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Tem o bem que tem o bem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Tem o bem que ela tem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Que ninguém tem, que tem</w:t>
      </w:r>
    </w:p>
    <w:p w:rsidR="009F4F23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Pr="0024297C" w:rsidRDefault="009F4F23" w:rsidP="009F4F23">
      <w:pPr>
        <w:spacing w:after="240"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Default="009F4F23" w:rsidP="009F4F23">
      <w:pPr>
        <w:spacing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</w:p>
    <w:p w:rsidR="009F4F23" w:rsidRPr="0024297C" w:rsidRDefault="009F4F23" w:rsidP="009F4F23">
      <w:pPr>
        <w:spacing w:line="240" w:lineRule="auto"/>
        <w:rPr>
          <w:rFonts w:ascii="Verdana" w:eastAsia="Times New Roman" w:hAnsi="Verdana" w:cs="Times New Roman"/>
          <w:sz w:val="23"/>
          <w:szCs w:val="23"/>
          <w:lang w:val="pt-BR"/>
        </w:rPr>
      </w:pP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t>Ela tem um pouquinho que ninguém tem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Ela faz um carinho como ninguém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Ela tem um passinho que vai e que vem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Ela tem um jeitinho de nhem-nhem-nhem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 carioca tem um jeitinho de nhem-nhem-nhem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Tem um jeitinho de nhem-nhem-nhem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Tem um carinho também</w:t>
      </w:r>
      <w:r w:rsidRPr="0024297C">
        <w:rPr>
          <w:rFonts w:ascii="Verdana" w:eastAsia="Times New Roman" w:hAnsi="Verdana" w:cs="Times New Roman"/>
          <w:sz w:val="23"/>
          <w:szCs w:val="23"/>
          <w:lang w:val="pt-BR"/>
        </w:rPr>
        <w:br/>
        <w:t>A carioca faz um passinho de nhem-nhem-nhem</w:t>
      </w:r>
    </w:p>
    <w:p w:rsidR="009F4F23" w:rsidRPr="0024297C" w:rsidRDefault="009F4F23" w:rsidP="009F4F23">
      <w:pPr>
        <w:rPr>
          <w:rFonts w:ascii="Verdana" w:hAnsi="Verdana"/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F47773" w:rsidRDefault="00FC4E63" w:rsidP="00FC4E63">
      <w:pPr>
        <w:rPr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9F4F23" w:rsidRDefault="00FC4E63" w:rsidP="00FC4E63">
      <w:pPr>
        <w:rPr>
          <w:lang w:val="pt-BR"/>
        </w:rPr>
      </w:pPr>
    </w:p>
    <w:p w:rsidR="00FC4E63" w:rsidRPr="009F4F2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9F4F2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9F4F23" w:rsidRDefault="009F4F23" w:rsidP="00FC4E63">
      <w:pPr>
        <w:jc w:val="right"/>
        <w:rPr>
          <w:b/>
          <w:sz w:val="18"/>
          <w:szCs w:val="18"/>
          <w:lang w:val="pt-BR"/>
        </w:rPr>
      </w:pPr>
    </w:p>
    <w:p w:rsidR="009F4F23" w:rsidRDefault="009F4F23" w:rsidP="00FC4E63">
      <w:pPr>
        <w:jc w:val="right"/>
        <w:rPr>
          <w:b/>
          <w:sz w:val="18"/>
          <w:szCs w:val="18"/>
          <w:lang w:val="pt-BR"/>
        </w:rPr>
      </w:pPr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42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42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42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657662"/>
    <w:rsid w:val="008E2A7A"/>
    <w:rsid w:val="009F4F23"/>
    <w:rsid w:val="00A01770"/>
    <w:rsid w:val="00B20F6D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tras.mus.br/vinicius-de-mora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Martin</cp:lastModifiedBy>
  <cp:revision>4</cp:revision>
  <dcterms:created xsi:type="dcterms:W3CDTF">2015-05-20T15:06:00Z</dcterms:created>
  <dcterms:modified xsi:type="dcterms:W3CDTF">2015-08-02T18:23:00Z</dcterms:modified>
</cp:coreProperties>
</file>