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0" w:rsidRPr="00A77E29" w:rsidRDefault="006F7920" w:rsidP="006F7920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A77E29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Tarde Em Itapuã </w:t>
      </w:r>
    </w:p>
    <w:p w:rsidR="006F7920" w:rsidRPr="00A77E29" w:rsidRDefault="00CB2403" w:rsidP="006F79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7" w:history="1">
        <w:r w:rsidR="006F7920" w:rsidRPr="00A77E29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Toquinho</w:t>
        </w:r>
      </w:hyperlink>
    </w:p>
    <w:p w:rsidR="006F7920" w:rsidRDefault="006F7920" w:rsidP="006F7920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Um velho calção de banho</w:t>
      </w:r>
      <w:r w:rsidRPr="006F7920">
        <w:rPr>
          <w:rFonts w:ascii="Verdana" w:eastAsia="Times New Roman" w:hAnsi="Verdana" w:cs="Times New Roman"/>
          <w:lang w:val="pt-BR"/>
        </w:rPr>
        <w:br/>
        <w:t>Um dia prá vadiar</w:t>
      </w:r>
      <w:r w:rsidRPr="006F7920">
        <w:rPr>
          <w:rFonts w:ascii="Verdana" w:eastAsia="Times New Roman" w:hAnsi="Verdana" w:cs="Times New Roman"/>
          <w:lang w:val="pt-BR"/>
        </w:rPr>
        <w:br/>
        <w:t>O mar que não tem tamanho</w:t>
      </w:r>
      <w:r w:rsidRPr="006F7920">
        <w:rPr>
          <w:rFonts w:ascii="Verdana" w:eastAsia="Times New Roman" w:hAnsi="Verdana" w:cs="Times New Roman"/>
          <w:lang w:val="pt-BR"/>
        </w:rPr>
        <w:br/>
        <w:t>E um arco-íris no ar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Depois, na Praça Caymmi</w:t>
      </w:r>
      <w:r w:rsidRPr="006F7920">
        <w:rPr>
          <w:rFonts w:ascii="Verdana" w:eastAsia="Times New Roman" w:hAnsi="Verdana" w:cs="Times New Roman"/>
          <w:lang w:val="pt-BR"/>
        </w:rPr>
        <w:br/>
        <w:t>Sentir preguiça no corpo</w:t>
      </w:r>
      <w:r w:rsidRPr="006F7920">
        <w:rPr>
          <w:rFonts w:ascii="Verdana" w:eastAsia="Times New Roman" w:hAnsi="Verdana" w:cs="Times New Roman"/>
          <w:lang w:val="pt-BR"/>
        </w:rPr>
        <w:br/>
        <w:t>E numa esteira de vime</w:t>
      </w:r>
      <w:r w:rsidRPr="006F7920">
        <w:rPr>
          <w:rFonts w:ascii="Verdana" w:eastAsia="Times New Roman" w:hAnsi="Verdana" w:cs="Times New Roman"/>
          <w:lang w:val="pt-BR"/>
        </w:rPr>
        <w:br/>
        <w:t>Beber uma água de côco</w:t>
      </w:r>
      <w:r w:rsidRPr="006F7920">
        <w:rPr>
          <w:rFonts w:ascii="Verdana" w:eastAsia="Times New Roman" w:hAnsi="Verdana" w:cs="Times New Roman"/>
          <w:lang w:val="pt-BR"/>
        </w:rPr>
        <w:br/>
        <w:t>É bom!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Passar uma tarde em Itapuã</w:t>
      </w:r>
      <w:r w:rsidRPr="006F7920">
        <w:rPr>
          <w:rFonts w:ascii="Verdana" w:eastAsia="Times New Roman" w:hAnsi="Verdana" w:cs="Times New Roman"/>
          <w:lang w:val="pt-BR"/>
        </w:rPr>
        <w:br/>
        <w:t>Ao sol que arde em Itapuã</w:t>
      </w:r>
      <w:r w:rsidRPr="006F7920">
        <w:rPr>
          <w:rFonts w:ascii="Verdana" w:eastAsia="Times New Roman" w:hAnsi="Verdana" w:cs="Times New Roman"/>
          <w:lang w:val="pt-BR"/>
        </w:rPr>
        <w:br/>
        <w:t>Ouvindo o mar de Itapuã</w:t>
      </w:r>
      <w:r w:rsidRPr="006F7920">
        <w:rPr>
          <w:rFonts w:ascii="Verdana" w:eastAsia="Times New Roman" w:hAnsi="Verdana" w:cs="Times New Roman"/>
          <w:lang w:val="pt-BR"/>
        </w:rPr>
        <w:br/>
        <w:t>Falar de amor em Itapuã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Enquanto o mar inaugura</w:t>
      </w:r>
      <w:r w:rsidRPr="006F7920">
        <w:rPr>
          <w:rFonts w:ascii="Verdana" w:eastAsia="Times New Roman" w:hAnsi="Verdana" w:cs="Times New Roman"/>
          <w:lang w:val="pt-BR"/>
        </w:rPr>
        <w:br/>
        <w:t>Um verde novinho em folha</w:t>
      </w:r>
      <w:r w:rsidRPr="006F7920">
        <w:rPr>
          <w:rFonts w:ascii="Verdana" w:eastAsia="Times New Roman" w:hAnsi="Verdana" w:cs="Times New Roman"/>
          <w:lang w:val="pt-BR"/>
        </w:rPr>
        <w:br/>
        <w:t>Argumentar com doçura</w:t>
      </w:r>
      <w:r w:rsidRPr="006F7920">
        <w:rPr>
          <w:rFonts w:ascii="Verdana" w:eastAsia="Times New Roman" w:hAnsi="Verdana" w:cs="Times New Roman"/>
          <w:lang w:val="pt-BR"/>
        </w:rPr>
        <w:br/>
        <w:t>Com uma cachaça de rolha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E com olhar esquecido</w:t>
      </w:r>
      <w:r w:rsidRPr="006F7920">
        <w:rPr>
          <w:rFonts w:ascii="Verdana" w:eastAsia="Times New Roman" w:hAnsi="Verdana" w:cs="Times New Roman"/>
          <w:lang w:val="pt-BR"/>
        </w:rPr>
        <w:br/>
        <w:t>No encontro de céu e mar</w:t>
      </w:r>
      <w:r w:rsidRPr="006F7920">
        <w:rPr>
          <w:rFonts w:ascii="Verdana" w:eastAsia="Times New Roman" w:hAnsi="Verdana" w:cs="Times New Roman"/>
          <w:lang w:val="pt-BR"/>
        </w:rPr>
        <w:br/>
        <w:t>Bem devagar ir sentindo</w:t>
      </w:r>
      <w:r w:rsidRPr="006F7920">
        <w:rPr>
          <w:rFonts w:ascii="Verdana" w:eastAsia="Times New Roman" w:hAnsi="Verdana" w:cs="Times New Roman"/>
          <w:lang w:val="pt-BR"/>
        </w:rPr>
        <w:br/>
        <w:t>A terra toda rodar</w:t>
      </w:r>
      <w:r w:rsidRPr="006F7920">
        <w:rPr>
          <w:rFonts w:ascii="Verdana" w:eastAsia="Times New Roman" w:hAnsi="Verdana" w:cs="Times New Roman"/>
          <w:lang w:val="pt-BR"/>
        </w:rPr>
        <w:br/>
        <w:t>É bom!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Passar uma tarde em Itapuã</w:t>
      </w:r>
      <w:r w:rsidRPr="006F7920">
        <w:rPr>
          <w:rFonts w:ascii="Verdana" w:eastAsia="Times New Roman" w:hAnsi="Verdana" w:cs="Times New Roman"/>
          <w:lang w:val="pt-BR"/>
        </w:rPr>
        <w:br/>
        <w:t>Ao sol que arde em Itapuã</w:t>
      </w:r>
      <w:r w:rsidRPr="006F7920">
        <w:rPr>
          <w:rFonts w:ascii="Verdana" w:eastAsia="Times New Roman" w:hAnsi="Verdana" w:cs="Times New Roman"/>
          <w:lang w:val="pt-BR"/>
        </w:rPr>
        <w:br/>
        <w:t>Ouvindo o mar de Itapuã</w:t>
      </w:r>
      <w:r w:rsidRPr="006F7920">
        <w:rPr>
          <w:rFonts w:ascii="Verdana" w:eastAsia="Times New Roman" w:hAnsi="Verdana" w:cs="Times New Roman"/>
          <w:lang w:val="pt-BR"/>
        </w:rPr>
        <w:br/>
        <w:t>Falar de amor em Itapuã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Depois sentir o arrepio</w:t>
      </w:r>
      <w:r w:rsidRPr="006F7920">
        <w:rPr>
          <w:rFonts w:ascii="Verdana" w:eastAsia="Times New Roman" w:hAnsi="Verdana" w:cs="Times New Roman"/>
          <w:lang w:val="pt-BR"/>
        </w:rPr>
        <w:br/>
        <w:t>Do vento que a noite traz</w:t>
      </w:r>
      <w:r w:rsidRPr="006F7920">
        <w:rPr>
          <w:rFonts w:ascii="Verdana" w:eastAsia="Times New Roman" w:hAnsi="Verdana" w:cs="Times New Roman"/>
          <w:lang w:val="pt-BR"/>
        </w:rPr>
        <w:br/>
        <w:t>E o diz-que-diz-que macio</w:t>
      </w:r>
      <w:r w:rsidRPr="006F7920">
        <w:rPr>
          <w:rFonts w:ascii="Verdana" w:eastAsia="Times New Roman" w:hAnsi="Verdana" w:cs="Times New Roman"/>
          <w:lang w:val="pt-BR"/>
        </w:rPr>
        <w:br/>
        <w:t>Que brota dos coqueirais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E nos espaços serenos</w:t>
      </w:r>
      <w:r w:rsidRPr="006F7920">
        <w:rPr>
          <w:rFonts w:ascii="Verdana" w:eastAsia="Times New Roman" w:hAnsi="Verdana" w:cs="Times New Roman"/>
          <w:lang w:val="pt-BR"/>
        </w:rPr>
        <w:br/>
        <w:t>Sem ontem nem amanhã</w:t>
      </w:r>
      <w:r w:rsidRPr="006F7920">
        <w:rPr>
          <w:rFonts w:ascii="Verdana" w:eastAsia="Times New Roman" w:hAnsi="Verdana" w:cs="Times New Roman"/>
          <w:lang w:val="pt-BR"/>
        </w:rPr>
        <w:br/>
        <w:t>Dormir nos braços morenos</w:t>
      </w:r>
      <w:r w:rsidRPr="006F7920">
        <w:rPr>
          <w:rFonts w:ascii="Verdana" w:eastAsia="Times New Roman" w:hAnsi="Verdana" w:cs="Times New Roman"/>
          <w:lang w:val="pt-BR"/>
        </w:rPr>
        <w:br/>
        <w:t>Da lua de Itapuã</w:t>
      </w:r>
      <w:r w:rsidRPr="006F7920">
        <w:rPr>
          <w:rFonts w:ascii="Verdana" w:eastAsia="Times New Roman" w:hAnsi="Verdana" w:cs="Times New Roman"/>
          <w:lang w:val="pt-BR"/>
        </w:rPr>
        <w:br/>
        <w:t>É bom!</w:t>
      </w: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</w:p>
    <w:p w:rsidR="006F7920" w:rsidRPr="006F7920" w:rsidRDefault="006F7920" w:rsidP="006F7920">
      <w:pPr>
        <w:spacing w:after="240" w:line="240" w:lineRule="auto"/>
        <w:rPr>
          <w:rFonts w:ascii="Verdana" w:eastAsia="Times New Roman" w:hAnsi="Verdana" w:cs="Times New Roman"/>
          <w:lang w:val="pt-BR"/>
        </w:rPr>
      </w:pPr>
    </w:p>
    <w:p w:rsidR="006F7920" w:rsidRPr="006F7920" w:rsidRDefault="006F7920" w:rsidP="006F7920">
      <w:pPr>
        <w:spacing w:line="240" w:lineRule="auto"/>
        <w:rPr>
          <w:rFonts w:ascii="Verdana" w:eastAsia="Times New Roman" w:hAnsi="Verdana" w:cs="Times New Roman"/>
          <w:lang w:val="pt-BR"/>
        </w:rPr>
      </w:pPr>
    </w:p>
    <w:p w:rsidR="006F7920" w:rsidRPr="006F7920" w:rsidRDefault="006F7920" w:rsidP="006F7920">
      <w:pPr>
        <w:spacing w:line="240" w:lineRule="auto"/>
        <w:rPr>
          <w:rFonts w:ascii="Verdana" w:eastAsia="Times New Roman" w:hAnsi="Verdana" w:cs="Times New Roman"/>
          <w:lang w:val="pt-BR"/>
        </w:rPr>
      </w:pPr>
    </w:p>
    <w:p w:rsidR="006F7920" w:rsidRDefault="006F7920" w:rsidP="006F7920">
      <w:pPr>
        <w:spacing w:line="240" w:lineRule="auto"/>
        <w:rPr>
          <w:rFonts w:ascii="Verdana" w:eastAsia="Times New Roman" w:hAnsi="Verdana" w:cs="Times New Roman"/>
          <w:lang w:val="pt-BR"/>
        </w:rPr>
      </w:pPr>
    </w:p>
    <w:p w:rsidR="006F7920" w:rsidRPr="006F7920" w:rsidRDefault="006F7920" w:rsidP="006F7920">
      <w:pPr>
        <w:spacing w:line="240" w:lineRule="auto"/>
        <w:rPr>
          <w:rFonts w:ascii="Verdana" w:eastAsia="Times New Roman" w:hAnsi="Verdana" w:cs="Times New Roman"/>
          <w:lang w:val="pt-BR"/>
        </w:rPr>
      </w:pPr>
      <w:r w:rsidRPr="006F7920">
        <w:rPr>
          <w:rFonts w:ascii="Verdana" w:eastAsia="Times New Roman" w:hAnsi="Verdana" w:cs="Times New Roman"/>
          <w:lang w:val="pt-BR"/>
        </w:rPr>
        <w:t>Passar uma tarde em Itapuã</w:t>
      </w:r>
      <w:r w:rsidRPr="006F7920">
        <w:rPr>
          <w:rFonts w:ascii="Verdana" w:eastAsia="Times New Roman" w:hAnsi="Verdana" w:cs="Times New Roman"/>
          <w:lang w:val="pt-BR"/>
        </w:rPr>
        <w:br/>
        <w:t>Ao sol que arde em Itapuã</w:t>
      </w:r>
      <w:r w:rsidRPr="006F7920">
        <w:rPr>
          <w:rFonts w:ascii="Verdana" w:eastAsia="Times New Roman" w:hAnsi="Verdana" w:cs="Times New Roman"/>
          <w:lang w:val="pt-BR"/>
        </w:rPr>
        <w:br/>
        <w:t>Ouvindo o mar de Itapuã</w:t>
      </w:r>
      <w:r w:rsidRPr="006F7920">
        <w:rPr>
          <w:rFonts w:ascii="Verdana" w:eastAsia="Times New Roman" w:hAnsi="Verdana" w:cs="Times New Roman"/>
          <w:lang w:val="pt-BR"/>
        </w:rPr>
        <w:br/>
        <w:t>Falar de amor em Itapuã</w:t>
      </w:r>
    </w:p>
    <w:p w:rsidR="006F7920" w:rsidRPr="006F7920" w:rsidRDefault="006F7920" w:rsidP="006F7920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rPr>
          <w:rFonts w:ascii="Verdana" w:hAnsi="Verdana"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</w:p>
    <w:p w:rsidR="00FC4E63" w:rsidRPr="006F7920" w:rsidRDefault="00FC4E63" w:rsidP="00FC4E63">
      <w:pPr>
        <w:jc w:val="right"/>
        <w:rPr>
          <w:rFonts w:ascii="Verdana" w:hAnsi="Verdana"/>
          <w:b/>
          <w:lang w:val="pt-BR"/>
        </w:rPr>
      </w:pPr>
      <w:bookmarkStart w:id="0" w:name="_GoBack"/>
      <w:bookmarkEnd w:id="0"/>
    </w:p>
    <w:p w:rsidR="00FC4E63" w:rsidRPr="00194D61" w:rsidRDefault="00FC4E63" w:rsidP="00FC4E63"/>
    <w:p w:rsidR="008E2A7A" w:rsidRDefault="00CB2403">
      <w:r w:rsidRPr="00CB2403">
        <w:rPr>
          <w:rFonts w:ascii="Verdana" w:hAnsi="Verdana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8FCE" wp14:editId="5FB6A6BA">
                <wp:simplePos x="0" y="0"/>
                <wp:positionH relativeFrom="column">
                  <wp:posOffset>742315</wp:posOffset>
                </wp:positionH>
                <wp:positionV relativeFrom="paragraph">
                  <wp:posOffset>229870</wp:posOffset>
                </wp:positionV>
                <wp:extent cx="2374265" cy="389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03" w:rsidRPr="00CB2403" w:rsidRDefault="00CB2403" w:rsidP="00CB240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2403">
                              <w:rPr>
                                <w:b/>
                                <w:sz w:val="18"/>
                                <w:szCs w:val="18"/>
                              </w:rPr>
                              <w:t>www.iloveportuguese.com</w:t>
                            </w:r>
                          </w:p>
                          <w:p w:rsidR="00CB2403" w:rsidRDefault="00CB2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5pt;margin-top:18.1pt;width:186.95pt;height:30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ghDQIAAPQDAAAOAAAAZHJzL2Uyb0RvYy54bWysU21v2yAQ/j5p/wHxfbHjxE1ixam6dp0m&#10;dS9Sux9AMI7RgGNAYme/fgdO02j9Vo0PCLi75+557lhfD1qRg3BegqnpdJJTIgyHRppdTX8+3X9Y&#10;UuIDMw1TYERNj8LT6837d+veVqKADlQjHEEQ46ve1rQLwVZZ5nknNPMTsMKgsQWnWcCr22WNYz2i&#10;a5UVeX6V9eAa64AL7/H1bjTSTcJvW8HD97b1IhBVU6wtpN2lfRv3bLNm1c4x20l+KoO9oQrNpMGk&#10;Z6g7FhjZO/kKSkvuwEMbJhx0Bm0ruUgckM00/4fNY8esSFxQHG/PMvn/B8u/HX44IpuazvIFJYZp&#10;bNKTGAL5CAMpoj699RW6PVp0DAM+Y58TV28fgP/yxMBtx8xO3DgHfSdYg/VNY2R2ETri+Aiy7b9C&#10;g2nYPkACGlqno3goB0F07NPx3JtYCsfHYraYF1clJRxts+WqKMuUglXP0db58FmAJvFQU4e9T+js&#10;8OBDrIZVzy4xmYF7qVTqvzKkr+mqLMoUcGHRMuB4KqlruszjGgcmkvxkmhQcmFTjGRMoc2IdiY6U&#10;w7Ad0DFKsYXmiPwdjGOI3wYPHbg/lPQ4gjX1v/fMCUrUF4MarqbzeZzZdJmXiwIv7tKyvbQwwxGq&#10;poGS8Xgb0pyPXG9Q61YmGV4qOdWKo5XUOX2DOLuX9+T18lk3fwEAAP//AwBQSwMEFAAGAAgAAAAh&#10;ABnr3PLfAAAACQEAAA8AAABkcnMvZG93bnJldi54bWxMj8tOwzAQRfdI/IM1SOyo09KkJMSpECoL&#10;JBallL3rTB4Qj6PYSQNfz7CC5dUc3Tk33862ExMOvnWkYLmIQCAZV7ZUKzi+Pd3cgfBBU6k7R6jg&#10;Cz1si8uLXGelO9MrTodQCy4hn2kFTQh9JqU3DVrtF65H4lvlBqsDx6GW5aDPXG47uYqiRFrdEn9o&#10;dI+PDZrPw2gVVM/vG/uyrnbH3Rh/f0yxmfe1Uer6an64BxFwDn8w/OqzOhTsdHIjlV50nJdJyqiC&#10;22QFgoF1GvGWk4J0E4Mscvl/QfEDAAD//wMAUEsBAi0AFAAGAAgAAAAhALaDOJL+AAAA4QEAABMA&#10;AAAAAAAAAAAAAAAAAAAAAFtDb250ZW50X1R5cGVzXS54bWxQSwECLQAUAAYACAAAACEAOP0h/9YA&#10;AACUAQAACwAAAAAAAAAAAAAAAAAvAQAAX3JlbHMvLnJlbHNQSwECLQAUAAYACAAAACEA9lroIQ0C&#10;AAD0AwAADgAAAAAAAAAAAAAAAAAuAgAAZHJzL2Uyb0RvYy54bWxQSwECLQAUAAYACAAAACEAGevc&#10;8t8AAAAJAQAADwAAAAAAAAAAAAAAAABnBAAAZHJzL2Rvd25yZXYueG1sUEsFBgAAAAAEAAQA8wAA&#10;AHMFAAAAAA==&#10;" filled="f" stroked="f">
                <v:textbox>
                  <w:txbxContent>
                    <w:p w:rsidR="00CB2403" w:rsidRPr="00CB2403" w:rsidRDefault="00CB2403" w:rsidP="00CB2403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B2403">
                        <w:rPr>
                          <w:b/>
                          <w:sz w:val="18"/>
                          <w:szCs w:val="18"/>
                        </w:rPr>
                        <w:t>www.iloveportuguese.com</w:t>
                      </w:r>
                    </w:p>
                    <w:p w:rsidR="00CB2403" w:rsidRDefault="00CB2403"/>
                  </w:txbxContent>
                </v:textbox>
              </v:shape>
            </w:pict>
          </mc:Fallback>
        </mc:AlternateContent>
      </w:r>
    </w:p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B24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6F7920"/>
    <w:rsid w:val="008E2A7A"/>
    <w:rsid w:val="00B20F6D"/>
    <w:rsid w:val="00CB2403"/>
    <w:rsid w:val="00F853D8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  <w:style w:type="paragraph" w:styleId="BalloonText">
    <w:name w:val="Balloon Text"/>
    <w:basedOn w:val="Normal"/>
    <w:link w:val="BalloonTextChar"/>
    <w:uiPriority w:val="99"/>
    <w:semiHidden/>
    <w:unhideWhenUsed/>
    <w:rsid w:val="00CB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  <w:style w:type="paragraph" w:styleId="BalloonText">
    <w:name w:val="Balloon Text"/>
    <w:basedOn w:val="Normal"/>
    <w:link w:val="BalloonTextChar"/>
    <w:uiPriority w:val="99"/>
    <w:semiHidden/>
    <w:unhideWhenUsed/>
    <w:rsid w:val="00CB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toquinh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4</cp:revision>
  <dcterms:created xsi:type="dcterms:W3CDTF">2015-05-20T16:54:00Z</dcterms:created>
  <dcterms:modified xsi:type="dcterms:W3CDTF">2015-06-15T21:22:00Z</dcterms:modified>
</cp:coreProperties>
</file>